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60" w:rsidRDefault="004B7060" w:rsidP="00874500">
      <w:pPr>
        <w:rPr>
          <w:rFonts w:ascii="Arial" w:hAnsi="Arial" w:cs="Arial"/>
          <w:b/>
          <w:sz w:val="22"/>
          <w:szCs w:val="22"/>
        </w:rPr>
      </w:pPr>
    </w:p>
    <w:p w:rsidR="00874500" w:rsidRDefault="00874500" w:rsidP="008745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Clinic </w:t>
      </w:r>
      <w:r w:rsidR="00AF2E90"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z w:val="22"/>
          <w:szCs w:val="22"/>
        </w:rPr>
        <w:t xml:space="preserve">elephone: 0300 421 6542   </w:t>
      </w:r>
      <w:r w:rsidR="006C2A49">
        <w:rPr>
          <w:rFonts w:ascii="Arial" w:hAnsi="Arial" w:cs="Arial"/>
          <w:b/>
          <w:sz w:val="22"/>
          <w:szCs w:val="22"/>
        </w:rPr>
        <w:tab/>
      </w:r>
      <w:r w:rsidR="006C2A49">
        <w:rPr>
          <w:rFonts w:ascii="Arial" w:hAnsi="Arial" w:cs="Arial"/>
          <w:b/>
          <w:sz w:val="22"/>
          <w:szCs w:val="22"/>
        </w:rPr>
        <w:tab/>
      </w:r>
      <w:r w:rsidR="006C2A49">
        <w:rPr>
          <w:rFonts w:ascii="Arial" w:hAnsi="Arial" w:cs="Arial"/>
          <w:b/>
          <w:sz w:val="22"/>
          <w:szCs w:val="22"/>
        </w:rPr>
        <w:tab/>
      </w:r>
      <w:r w:rsidR="006C2A49">
        <w:rPr>
          <w:rFonts w:ascii="Arial" w:hAnsi="Arial" w:cs="Arial"/>
          <w:b/>
          <w:sz w:val="22"/>
          <w:szCs w:val="22"/>
        </w:rPr>
        <w:tab/>
      </w:r>
      <w:r w:rsidR="006C2A49">
        <w:rPr>
          <w:rFonts w:ascii="Arial" w:hAnsi="Arial" w:cs="Arial"/>
          <w:b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Gloucestershire Royal Hospital </w:t>
      </w:r>
    </w:p>
    <w:p w:rsidR="00EA1EDA" w:rsidRPr="00EA1EDA" w:rsidRDefault="00EA1EDA" w:rsidP="00EA1EDA">
      <w:pPr>
        <w:rPr>
          <w:rFonts w:ascii="Arial" w:hAnsi="Arial" w:cs="Arial"/>
          <w:sz w:val="22"/>
          <w:szCs w:val="22"/>
        </w:rPr>
      </w:pPr>
      <w:r w:rsidRPr="00EA1EDA">
        <w:rPr>
          <w:rFonts w:ascii="Arial" w:hAnsi="Arial" w:cs="Arial"/>
          <w:sz w:val="22"/>
          <w:szCs w:val="22"/>
        </w:rPr>
        <w:t>Secretary:</w:t>
      </w:r>
      <w:r w:rsidRPr="00EA1EDA">
        <w:rPr>
          <w:rFonts w:ascii="Arial" w:hAnsi="Arial" w:cs="Arial"/>
          <w:sz w:val="22"/>
          <w:szCs w:val="22"/>
        </w:rPr>
        <w:tab/>
        <w:t>Michelle Bethell</w:t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  <w:t xml:space="preserve">                </w:t>
      </w:r>
      <w:r w:rsidR="006C2A49">
        <w:rPr>
          <w:rFonts w:ascii="Arial" w:hAnsi="Arial" w:cs="Arial"/>
          <w:b/>
          <w:sz w:val="22"/>
          <w:szCs w:val="22"/>
        </w:rPr>
        <w:t>Gloucester</w:t>
      </w:r>
    </w:p>
    <w:p w:rsidR="00EA1EDA" w:rsidRPr="00EA1EDA" w:rsidRDefault="00EA1EDA" w:rsidP="00EA1EDA">
      <w:pPr>
        <w:rPr>
          <w:rFonts w:ascii="Arial" w:hAnsi="Arial" w:cs="Arial"/>
          <w:sz w:val="22"/>
          <w:szCs w:val="22"/>
        </w:rPr>
      </w:pPr>
      <w:r w:rsidRPr="00EA1EDA">
        <w:rPr>
          <w:rFonts w:ascii="Arial" w:hAnsi="Arial" w:cs="Arial"/>
          <w:sz w:val="22"/>
          <w:szCs w:val="22"/>
        </w:rPr>
        <w:t>Email:</w:t>
      </w:r>
      <w:r w:rsidRPr="00EA1EDA">
        <w:rPr>
          <w:rFonts w:ascii="Arial" w:hAnsi="Arial" w:cs="Arial"/>
          <w:sz w:val="22"/>
          <w:szCs w:val="22"/>
        </w:rPr>
        <w:tab/>
      </w:r>
      <w:r w:rsidRPr="00EA1EDA">
        <w:rPr>
          <w:rFonts w:ascii="Arial" w:hAnsi="Arial" w:cs="Arial"/>
          <w:sz w:val="22"/>
          <w:szCs w:val="22"/>
        </w:rPr>
        <w:tab/>
      </w:r>
      <w:hyperlink r:id="rId7" w:history="1">
        <w:r w:rsidR="006C2A49" w:rsidRPr="003655A5">
          <w:rPr>
            <w:rStyle w:val="Hyperlink"/>
            <w:rFonts w:ascii="Arial" w:hAnsi="Arial" w:cs="Arial"/>
            <w:sz w:val="22"/>
            <w:szCs w:val="22"/>
          </w:rPr>
          <w:t>Michelle.Bethell@ghc.nhs.uk</w:t>
        </w:r>
      </w:hyperlink>
      <w:r w:rsidRPr="00EA1EDA">
        <w:rPr>
          <w:rFonts w:ascii="Arial" w:hAnsi="Arial" w:cs="Arial"/>
          <w:sz w:val="22"/>
          <w:szCs w:val="22"/>
        </w:rPr>
        <w:t xml:space="preserve"> </w:t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</w:r>
      <w:r w:rsidR="006C2A49">
        <w:rPr>
          <w:rFonts w:ascii="Arial" w:hAnsi="Arial" w:cs="Arial"/>
          <w:sz w:val="22"/>
          <w:szCs w:val="22"/>
        </w:rPr>
        <w:tab/>
        <w:t xml:space="preserve">        </w:t>
      </w:r>
      <w:r w:rsidR="006C2A49">
        <w:rPr>
          <w:rFonts w:ascii="Arial" w:hAnsi="Arial" w:cs="Arial"/>
          <w:b/>
          <w:sz w:val="22"/>
          <w:szCs w:val="22"/>
        </w:rPr>
        <w:t>GL1 3NN</w:t>
      </w:r>
    </w:p>
    <w:p w:rsidR="00AF2E90" w:rsidRDefault="00EA1EDA" w:rsidP="00EA1EDA">
      <w:pPr>
        <w:rPr>
          <w:rFonts w:ascii="Arial" w:hAnsi="Arial" w:cs="Arial"/>
          <w:sz w:val="22"/>
          <w:szCs w:val="22"/>
        </w:rPr>
      </w:pPr>
      <w:r w:rsidRPr="00EA1EDA">
        <w:rPr>
          <w:rFonts w:ascii="Arial" w:hAnsi="Arial" w:cs="Arial"/>
          <w:sz w:val="22"/>
          <w:szCs w:val="22"/>
        </w:rPr>
        <w:tab/>
      </w:r>
      <w:r w:rsidRPr="00EA1EDA">
        <w:rPr>
          <w:rFonts w:ascii="Arial" w:hAnsi="Arial" w:cs="Arial"/>
          <w:sz w:val="22"/>
          <w:szCs w:val="22"/>
        </w:rPr>
        <w:tab/>
      </w:r>
      <w:hyperlink r:id="rId8" w:history="1">
        <w:r w:rsidR="00AF2E90" w:rsidRPr="006B3710">
          <w:rPr>
            <w:rStyle w:val="Hyperlink"/>
            <w:rFonts w:ascii="Arial" w:hAnsi="Arial" w:cs="Arial"/>
            <w:sz w:val="22"/>
            <w:szCs w:val="22"/>
          </w:rPr>
          <w:t>Michelle.Bethell1@nhs.net</w:t>
        </w:r>
      </w:hyperlink>
    </w:p>
    <w:p w:rsidR="00874500" w:rsidRDefault="00192387" w:rsidP="00EA1E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7450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74500">
        <w:rPr>
          <w:rFonts w:ascii="Arial" w:hAnsi="Arial" w:cs="Arial"/>
          <w:b/>
          <w:sz w:val="22"/>
          <w:szCs w:val="22"/>
        </w:rPr>
        <w:tab/>
      </w:r>
      <w:r w:rsidR="00874500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EA1EDA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874500">
        <w:rPr>
          <w:rFonts w:ascii="Arial" w:hAnsi="Arial" w:cs="Arial"/>
          <w:b/>
          <w:sz w:val="22"/>
          <w:szCs w:val="22"/>
        </w:rPr>
        <w:t xml:space="preserve">               </w:t>
      </w:r>
      <w:r w:rsidR="00EA1EDA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:rsidR="00EA1EDA" w:rsidRDefault="00EA1EDA" w:rsidP="00EA1E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874500">
        <w:rPr>
          <w:rFonts w:ascii="Arial" w:hAnsi="Arial" w:cs="Arial"/>
          <w:b/>
          <w:sz w:val="22"/>
          <w:szCs w:val="22"/>
        </w:rPr>
        <w:tab/>
      </w:r>
    </w:p>
    <w:p w:rsidR="000B7426" w:rsidRPr="006C2A49" w:rsidRDefault="00874500" w:rsidP="006C2A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923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EA1EDA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7F7DE9" w:rsidRPr="007F7DE9" w:rsidRDefault="007F7DE9" w:rsidP="00AF2E90">
      <w:pPr>
        <w:pStyle w:val="NoSpacing"/>
        <w:spacing w:line="276" w:lineRule="auto"/>
        <w:rPr>
          <w:rFonts w:ascii="Arial" w:hAnsi="Arial" w:cs="Arial"/>
          <w:bCs/>
          <w:sz w:val="22"/>
          <w:szCs w:val="22"/>
        </w:rPr>
      </w:pPr>
      <w:r w:rsidRPr="007F7DE9">
        <w:rPr>
          <w:rFonts w:ascii="Arial" w:hAnsi="Arial" w:cs="Arial"/>
          <w:bCs/>
          <w:sz w:val="22"/>
          <w:szCs w:val="22"/>
        </w:rPr>
        <w:t>Welcome to our service</w:t>
      </w:r>
      <w:r w:rsidR="004F2B43">
        <w:rPr>
          <w:rFonts w:ascii="Arial" w:hAnsi="Arial" w:cs="Arial"/>
          <w:bCs/>
          <w:sz w:val="22"/>
          <w:szCs w:val="22"/>
        </w:rPr>
        <w:t>.</w:t>
      </w:r>
      <w:r w:rsidRPr="007F7DE9">
        <w:rPr>
          <w:rFonts w:ascii="Arial" w:hAnsi="Arial" w:cs="Arial"/>
          <w:bCs/>
          <w:sz w:val="22"/>
          <w:szCs w:val="22"/>
        </w:rPr>
        <w:t xml:space="preserve"> </w:t>
      </w:r>
    </w:p>
    <w:p w:rsidR="007F7DE9" w:rsidRPr="007F7DE9" w:rsidRDefault="007F7DE9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7F7DE9" w:rsidRDefault="001415E5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attending</w:t>
      </w:r>
      <w:r w:rsidR="007F7DE9" w:rsidRPr="007F7DE9">
        <w:rPr>
          <w:rFonts w:ascii="Arial" w:hAnsi="Arial" w:cs="Arial"/>
          <w:sz w:val="22"/>
          <w:szCs w:val="22"/>
        </w:rPr>
        <w:t xml:space="preserve"> clinic</w:t>
      </w:r>
      <w:r w:rsidR="00016368">
        <w:rPr>
          <w:rFonts w:ascii="Arial" w:hAnsi="Arial" w:cs="Arial"/>
          <w:sz w:val="22"/>
          <w:szCs w:val="22"/>
        </w:rPr>
        <w:t>,</w:t>
      </w:r>
      <w:r w:rsidR="007F7DE9" w:rsidRPr="007F7DE9">
        <w:rPr>
          <w:rFonts w:ascii="Arial" w:hAnsi="Arial" w:cs="Arial"/>
          <w:sz w:val="22"/>
          <w:szCs w:val="22"/>
        </w:rPr>
        <w:t xml:space="preserve"> you will be asked to </w:t>
      </w:r>
      <w:r w:rsidR="00AF2E90">
        <w:rPr>
          <w:rFonts w:ascii="Arial" w:hAnsi="Arial" w:cs="Arial"/>
          <w:sz w:val="22"/>
          <w:szCs w:val="22"/>
        </w:rPr>
        <w:t>c</w:t>
      </w:r>
      <w:bookmarkStart w:id="0" w:name="_GoBack"/>
      <w:bookmarkEnd w:id="0"/>
      <w:r w:rsidR="00AF2E90">
        <w:rPr>
          <w:rFonts w:ascii="Arial" w:hAnsi="Arial" w:cs="Arial"/>
          <w:sz w:val="22"/>
          <w:szCs w:val="22"/>
        </w:rPr>
        <w:t>omplete</w:t>
      </w:r>
      <w:r w:rsidR="007F7DE9" w:rsidRPr="007F7DE9">
        <w:rPr>
          <w:rFonts w:ascii="Arial" w:hAnsi="Arial" w:cs="Arial"/>
          <w:sz w:val="22"/>
          <w:szCs w:val="22"/>
        </w:rPr>
        <w:t xml:space="preserve"> a registration form</w:t>
      </w:r>
      <w:r w:rsidR="00AF2E90">
        <w:rPr>
          <w:rFonts w:ascii="Arial" w:hAnsi="Arial" w:cs="Arial"/>
          <w:sz w:val="22"/>
          <w:szCs w:val="22"/>
        </w:rPr>
        <w:t xml:space="preserve"> - w</w:t>
      </w:r>
      <w:r w:rsidR="007F7DE9" w:rsidRPr="007F7DE9">
        <w:rPr>
          <w:rFonts w:ascii="Arial" w:hAnsi="Arial" w:cs="Arial"/>
          <w:sz w:val="22"/>
          <w:szCs w:val="22"/>
        </w:rPr>
        <w:t xml:space="preserve">e can help you with this if needed. You will </w:t>
      </w:r>
      <w:r w:rsidR="00AF2E90">
        <w:rPr>
          <w:rFonts w:ascii="Arial" w:hAnsi="Arial" w:cs="Arial"/>
          <w:sz w:val="22"/>
          <w:szCs w:val="22"/>
        </w:rPr>
        <w:t xml:space="preserve">also </w:t>
      </w:r>
      <w:r w:rsidR="007F7DE9" w:rsidRPr="007F7DE9">
        <w:rPr>
          <w:rFonts w:ascii="Arial" w:hAnsi="Arial" w:cs="Arial"/>
          <w:sz w:val="22"/>
          <w:szCs w:val="22"/>
        </w:rPr>
        <w:t xml:space="preserve">be asked to bring any transfer information from your previous clinic and medication </w:t>
      </w:r>
      <w:r w:rsidR="00B16FFA">
        <w:rPr>
          <w:rFonts w:ascii="Arial" w:hAnsi="Arial" w:cs="Arial"/>
          <w:sz w:val="22"/>
          <w:szCs w:val="22"/>
        </w:rPr>
        <w:t xml:space="preserve">you have at home </w:t>
      </w:r>
      <w:r w:rsidR="00AF2E90">
        <w:rPr>
          <w:rFonts w:ascii="Arial" w:hAnsi="Arial" w:cs="Arial"/>
          <w:sz w:val="22"/>
          <w:szCs w:val="22"/>
        </w:rPr>
        <w:t>(</w:t>
      </w:r>
      <w:r w:rsidR="007F7DE9" w:rsidRPr="007F7DE9">
        <w:rPr>
          <w:rFonts w:ascii="Arial" w:hAnsi="Arial" w:cs="Arial"/>
          <w:sz w:val="22"/>
          <w:szCs w:val="22"/>
        </w:rPr>
        <w:t>in the correct bottles if possible</w:t>
      </w:r>
      <w:r w:rsidR="00AF2E90">
        <w:rPr>
          <w:rFonts w:ascii="Arial" w:hAnsi="Arial" w:cs="Arial"/>
          <w:sz w:val="22"/>
          <w:szCs w:val="22"/>
        </w:rPr>
        <w:t>)</w:t>
      </w:r>
      <w:r w:rsidR="00B16FFA">
        <w:rPr>
          <w:rFonts w:ascii="Arial" w:hAnsi="Arial" w:cs="Arial"/>
          <w:sz w:val="22"/>
          <w:szCs w:val="22"/>
        </w:rPr>
        <w:t>.</w:t>
      </w:r>
    </w:p>
    <w:p w:rsidR="00F131CD" w:rsidRPr="007F7DE9" w:rsidRDefault="00F131CD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1415E5" w:rsidRDefault="00AF2E90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</w:t>
      </w:r>
      <w:r w:rsidR="007F7DE9" w:rsidRPr="007F7DE9">
        <w:rPr>
          <w:rFonts w:ascii="Arial" w:hAnsi="Arial" w:cs="Arial"/>
          <w:sz w:val="22"/>
          <w:szCs w:val="22"/>
        </w:rPr>
        <w:t xml:space="preserve">first appointment </w:t>
      </w:r>
      <w:r>
        <w:rPr>
          <w:rFonts w:ascii="Arial" w:hAnsi="Arial" w:cs="Arial"/>
          <w:sz w:val="22"/>
          <w:szCs w:val="22"/>
        </w:rPr>
        <w:t xml:space="preserve">will </w:t>
      </w:r>
      <w:r w:rsidR="00ED47B2">
        <w:rPr>
          <w:rFonts w:ascii="Arial" w:hAnsi="Arial" w:cs="Arial"/>
          <w:sz w:val="22"/>
          <w:szCs w:val="22"/>
        </w:rPr>
        <w:t xml:space="preserve">last approximately 30 minutes and will be with </w:t>
      </w:r>
      <w:r>
        <w:rPr>
          <w:rFonts w:ascii="Arial" w:hAnsi="Arial" w:cs="Arial"/>
          <w:sz w:val="22"/>
          <w:szCs w:val="22"/>
        </w:rPr>
        <w:t>a nurse</w:t>
      </w:r>
      <w:r w:rsidR="00ED47B2">
        <w:rPr>
          <w:rFonts w:ascii="Arial" w:hAnsi="Arial" w:cs="Arial"/>
          <w:sz w:val="22"/>
          <w:szCs w:val="22"/>
        </w:rPr>
        <w:t xml:space="preserve">. </w:t>
      </w:r>
      <w:r w:rsidR="006C2A49">
        <w:rPr>
          <w:rFonts w:ascii="Arial" w:hAnsi="Arial" w:cs="Arial"/>
          <w:sz w:val="22"/>
          <w:szCs w:val="22"/>
        </w:rPr>
        <w:t>A</w:t>
      </w:r>
      <w:r w:rsidR="007F7DE9" w:rsidRPr="007F7DE9">
        <w:rPr>
          <w:rFonts w:ascii="Arial" w:hAnsi="Arial" w:cs="Arial"/>
          <w:sz w:val="22"/>
          <w:szCs w:val="22"/>
        </w:rPr>
        <w:t xml:space="preserve"> pharmacist </w:t>
      </w:r>
      <w:r w:rsidR="00ED47B2">
        <w:rPr>
          <w:rFonts w:ascii="Arial" w:hAnsi="Arial" w:cs="Arial"/>
          <w:sz w:val="22"/>
          <w:szCs w:val="22"/>
        </w:rPr>
        <w:t xml:space="preserve">will </w:t>
      </w:r>
      <w:r w:rsidR="007F7DE9" w:rsidRPr="007F7DE9">
        <w:rPr>
          <w:rFonts w:ascii="Arial" w:hAnsi="Arial" w:cs="Arial"/>
          <w:sz w:val="22"/>
          <w:szCs w:val="22"/>
        </w:rPr>
        <w:t>also available if needed. We will take all your baseline bloods</w:t>
      </w:r>
      <w:r>
        <w:rPr>
          <w:rFonts w:ascii="Arial" w:hAnsi="Arial" w:cs="Arial"/>
          <w:sz w:val="22"/>
          <w:szCs w:val="22"/>
        </w:rPr>
        <w:t>,</w:t>
      </w:r>
      <w:r w:rsidR="007F7DE9" w:rsidRPr="007F7DE9">
        <w:rPr>
          <w:rFonts w:ascii="Arial" w:hAnsi="Arial" w:cs="Arial"/>
          <w:sz w:val="22"/>
          <w:szCs w:val="22"/>
        </w:rPr>
        <w:t xml:space="preserve"> check how much medication you have and copy</w:t>
      </w:r>
      <w:r>
        <w:rPr>
          <w:rFonts w:ascii="Arial" w:hAnsi="Arial" w:cs="Arial"/>
          <w:sz w:val="22"/>
          <w:szCs w:val="22"/>
        </w:rPr>
        <w:t>/save</w:t>
      </w:r>
      <w:r w:rsidR="007F7DE9" w:rsidRPr="007F7DE9">
        <w:rPr>
          <w:rFonts w:ascii="Arial" w:hAnsi="Arial" w:cs="Arial"/>
          <w:sz w:val="22"/>
          <w:szCs w:val="22"/>
        </w:rPr>
        <w:t xml:space="preserve"> any transfer letters from your previous clinic to your file. You will then be given an appointment </w:t>
      </w:r>
      <w:r>
        <w:rPr>
          <w:rFonts w:ascii="Arial" w:hAnsi="Arial" w:cs="Arial"/>
          <w:sz w:val="22"/>
          <w:szCs w:val="22"/>
        </w:rPr>
        <w:t xml:space="preserve">with one </w:t>
      </w:r>
      <w:r w:rsidR="007F7DE9" w:rsidRPr="007F7DE9">
        <w:rPr>
          <w:rFonts w:ascii="Arial" w:hAnsi="Arial" w:cs="Arial"/>
          <w:sz w:val="22"/>
          <w:szCs w:val="22"/>
        </w:rPr>
        <w:t>of our consultants</w:t>
      </w:r>
      <w:r w:rsidR="001415E5">
        <w:rPr>
          <w:rFonts w:ascii="Arial" w:hAnsi="Arial" w:cs="Arial"/>
          <w:sz w:val="22"/>
          <w:szCs w:val="22"/>
        </w:rPr>
        <w:t>,</w:t>
      </w:r>
      <w:r w:rsidR="007F7DE9" w:rsidRPr="007F7D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="007F7DE9" w:rsidRPr="007F7DE9">
        <w:rPr>
          <w:rFonts w:ascii="Arial" w:hAnsi="Arial" w:cs="Arial"/>
          <w:sz w:val="22"/>
          <w:szCs w:val="22"/>
        </w:rPr>
        <w:t>as soon as possible</w:t>
      </w:r>
      <w:r>
        <w:rPr>
          <w:rFonts w:ascii="Arial" w:hAnsi="Arial" w:cs="Arial"/>
          <w:sz w:val="22"/>
          <w:szCs w:val="22"/>
        </w:rPr>
        <w:t xml:space="preserve"> - </w:t>
      </w:r>
      <w:r w:rsidR="007F7DE9" w:rsidRPr="007F7DE9">
        <w:rPr>
          <w:rFonts w:ascii="Arial" w:hAnsi="Arial" w:cs="Arial"/>
          <w:sz w:val="22"/>
          <w:szCs w:val="22"/>
        </w:rPr>
        <w:t>usually between 2 and 4 weeks</w:t>
      </w:r>
      <w:r>
        <w:rPr>
          <w:rFonts w:ascii="Arial" w:hAnsi="Arial" w:cs="Arial"/>
          <w:sz w:val="22"/>
          <w:szCs w:val="22"/>
        </w:rPr>
        <w:t xml:space="preserve"> – a</w:t>
      </w:r>
      <w:r w:rsidR="001415E5">
        <w:rPr>
          <w:rFonts w:ascii="Arial" w:hAnsi="Arial" w:cs="Arial"/>
          <w:sz w:val="22"/>
          <w:szCs w:val="22"/>
        </w:rPr>
        <w:t xml:space="preserve">s well as </w:t>
      </w:r>
      <w:r w:rsidR="007F7DE9" w:rsidRPr="007F7DE9">
        <w:rPr>
          <w:rFonts w:ascii="Arial" w:hAnsi="Arial" w:cs="Arial"/>
          <w:sz w:val="22"/>
          <w:szCs w:val="22"/>
        </w:rPr>
        <w:t>information on the team</w:t>
      </w:r>
      <w:r w:rsidR="00435B18">
        <w:rPr>
          <w:rFonts w:ascii="Arial" w:hAnsi="Arial" w:cs="Arial"/>
          <w:sz w:val="22"/>
          <w:szCs w:val="22"/>
        </w:rPr>
        <w:t xml:space="preserve"> and supporting agencies.</w:t>
      </w:r>
    </w:p>
    <w:p w:rsidR="007F7DE9" w:rsidRPr="007F7DE9" w:rsidRDefault="007F7DE9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7F7DE9">
        <w:rPr>
          <w:rFonts w:ascii="Arial" w:hAnsi="Arial" w:cs="Arial"/>
          <w:sz w:val="22"/>
          <w:szCs w:val="22"/>
        </w:rPr>
        <w:t xml:space="preserve"> </w:t>
      </w:r>
    </w:p>
    <w:p w:rsidR="00EE7899" w:rsidRDefault="007F7DE9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7F7DE9">
        <w:rPr>
          <w:rFonts w:ascii="Arial" w:hAnsi="Arial" w:cs="Arial"/>
          <w:sz w:val="22"/>
          <w:szCs w:val="22"/>
        </w:rPr>
        <w:t xml:space="preserve">The consultant appointment usually </w:t>
      </w:r>
      <w:r w:rsidR="001415E5">
        <w:rPr>
          <w:rFonts w:ascii="Arial" w:hAnsi="Arial" w:cs="Arial"/>
          <w:sz w:val="22"/>
          <w:szCs w:val="22"/>
        </w:rPr>
        <w:t xml:space="preserve">lasts about an hour. He or she will </w:t>
      </w:r>
      <w:r w:rsidRPr="007F7DE9">
        <w:rPr>
          <w:rFonts w:ascii="Arial" w:hAnsi="Arial" w:cs="Arial"/>
          <w:sz w:val="22"/>
          <w:szCs w:val="22"/>
        </w:rPr>
        <w:t xml:space="preserve">discuss </w:t>
      </w:r>
      <w:r w:rsidR="001415E5">
        <w:rPr>
          <w:rFonts w:ascii="Arial" w:hAnsi="Arial" w:cs="Arial"/>
          <w:sz w:val="22"/>
          <w:szCs w:val="22"/>
        </w:rPr>
        <w:t xml:space="preserve">the </w:t>
      </w:r>
      <w:r w:rsidRPr="007F7DE9">
        <w:rPr>
          <w:rFonts w:ascii="Arial" w:hAnsi="Arial" w:cs="Arial"/>
          <w:sz w:val="22"/>
          <w:szCs w:val="22"/>
        </w:rPr>
        <w:t xml:space="preserve">results from your blood tests and </w:t>
      </w:r>
      <w:r w:rsidR="001415E5">
        <w:rPr>
          <w:rFonts w:ascii="Arial" w:hAnsi="Arial" w:cs="Arial"/>
          <w:sz w:val="22"/>
          <w:szCs w:val="22"/>
        </w:rPr>
        <w:t xml:space="preserve">record your </w:t>
      </w:r>
      <w:r w:rsidRPr="007F7DE9">
        <w:rPr>
          <w:rFonts w:ascii="Arial" w:hAnsi="Arial" w:cs="Arial"/>
          <w:sz w:val="22"/>
          <w:szCs w:val="22"/>
        </w:rPr>
        <w:t>medical history</w:t>
      </w:r>
      <w:r w:rsidR="001415E5">
        <w:rPr>
          <w:rFonts w:ascii="Arial" w:hAnsi="Arial" w:cs="Arial"/>
          <w:sz w:val="22"/>
          <w:szCs w:val="22"/>
        </w:rPr>
        <w:t>.</w:t>
      </w:r>
      <w:r w:rsidRPr="007F7DE9">
        <w:rPr>
          <w:rFonts w:ascii="Arial" w:hAnsi="Arial" w:cs="Arial"/>
          <w:sz w:val="22"/>
          <w:szCs w:val="22"/>
        </w:rPr>
        <w:t xml:space="preserve"> </w:t>
      </w:r>
      <w:r w:rsidR="001415E5">
        <w:rPr>
          <w:rFonts w:ascii="Arial" w:hAnsi="Arial" w:cs="Arial"/>
          <w:sz w:val="22"/>
          <w:szCs w:val="22"/>
        </w:rPr>
        <w:t>Y</w:t>
      </w:r>
      <w:r w:rsidRPr="007F7DE9">
        <w:rPr>
          <w:rFonts w:ascii="Arial" w:hAnsi="Arial" w:cs="Arial"/>
          <w:sz w:val="22"/>
          <w:szCs w:val="22"/>
        </w:rPr>
        <w:t>ou may also need to have a physical examination. Once you have seen the consultant a prescription will be issued for your medication</w:t>
      </w:r>
      <w:r w:rsidR="001415E5">
        <w:rPr>
          <w:rFonts w:ascii="Arial" w:hAnsi="Arial" w:cs="Arial"/>
          <w:sz w:val="22"/>
          <w:szCs w:val="22"/>
        </w:rPr>
        <w:t>.</w:t>
      </w:r>
      <w:r w:rsidRPr="007F7DE9">
        <w:rPr>
          <w:rFonts w:ascii="Arial" w:hAnsi="Arial" w:cs="Arial"/>
          <w:sz w:val="22"/>
          <w:szCs w:val="22"/>
        </w:rPr>
        <w:t xml:space="preserve"> </w:t>
      </w:r>
      <w:r w:rsidR="001415E5">
        <w:rPr>
          <w:rFonts w:ascii="Arial" w:hAnsi="Arial" w:cs="Arial"/>
          <w:sz w:val="22"/>
          <w:szCs w:val="22"/>
        </w:rPr>
        <w:t>T</w:t>
      </w:r>
      <w:r w:rsidRPr="007F7DE9">
        <w:rPr>
          <w:rFonts w:ascii="Arial" w:hAnsi="Arial" w:cs="Arial"/>
          <w:sz w:val="22"/>
          <w:szCs w:val="22"/>
        </w:rPr>
        <w:t>his can be delivered to your home or via clinic.</w:t>
      </w:r>
      <w:r w:rsidR="00ED47B2">
        <w:rPr>
          <w:rFonts w:ascii="Arial" w:hAnsi="Arial" w:cs="Arial"/>
          <w:sz w:val="22"/>
          <w:szCs w:val="22"/>
        </w:rPr>
        <w:t xml:space="preserve"> </w:t>
      </w:r>
      <w:r w:rsidRPr="007F7DE9">
        <w:rPr>
          <w:rFonts w:ascii="Arial" w:hAnsi="Arial" w:cs="Arial"/>
          <w:sz w:val="22"/>
          <w:szCs w:val="22"/>
        </w:rPr>
        <w:t>Home delivery can take up to one month</w:t>
      </w:r>
      <w:r w:rsidR="001415E5">
        <w:rPr>
          <w:rFonts w:ascii="Arial" w:hAnsi="Arial" w:cs="Arial"/>
          <w:sz w:val="22"/>
          <w:szCs w:val="22"/>
        </w:rPr>
        <w:t xml:space="preserve">, so </w:t>
      </w:r>
      <w:r w:rsidR="00435B18">
        <w:rPr>
          <w:rFonts w:ascii="Arial" w:hAnsi="Arial" w:cs="Arial"/>
          <w:sz w:val="22"/>
          <w:szCs w:val="22"/>
        </w:rPr>
        <w:t xml:space="preserve">you </w:t>
      </w:r>
      <w:r w:rsidR="001415E5">
        <w:rPr>
          <w:rFonts w:ascii="Arial" w:hAnsi="Arial" w:cs="Arial"/>
          <w:sz w:val="22"/>
          <w:szCs w:val="22"/>
        </w:rPr>
        <w:t xml:space="preserve">must ensure you </w:t>
      </w:r>
      <w:r w:rsidR="00435B18">
        <w:rPr>
          <w:rFonts w:ascii="Arial" w:hAnsi="Arial" w:cs="Arial"/>
          <w:sz w:val="22"/>
          <w:szCs w:val="22"/>
        </w:rPr>
        <w:t>have</w:t>
      </w:r>
      <w:r w:rsidRPr="007F7DE9">
        <w:rPr>
          <w:rFonts w:ascii="Arial" w:hAnsi="Arial" w:cs="Arial"/>
          <w:sz w:val="22"/>
          <w:szCs w:val="22"/>
        </w:rPr>
        <w:t xml:space="preserve"> enough </w:t>
      </w:r>
      <w:r w:rsidR="001415E5">
        <w:rPr>
          <w:rFonts w:ascii="Arial" w:hAnsi="Arial" w:cs="Arial"/>
          <w:sz w:val="22"/>
          <w:szCs w:val="22"/>
        </w:rPr>
        <w:t xml:space="preserve">medication </w:t>
      </w:r>
      <w:r w:rsidRPr="007F7DE9">
        <w:rPr>
          <w:rFonts w:ascii="Arial" w:hAnsi="Arial" w:cs="Arial"/>
          <w:sz w:val="22"/>
          <w:szCs w:val="22"/>
        </w:rPr>
        <w:t xml:space="preserve">at home to allow </w:t>
      </w:r>
      <w:r w:rsidR="001415E5">
        <w:rPr>
          <w:rFonts w:ascii="Arial" w:hAnsi="Arial" w:cs="Arial"/>
          <w:sz w:val="22"/>
          <w:szCs w:val="22"/>
        </w:rPr>
        <w:t xml:space="preserve">for the time it will take for </w:t>
      </w:r>
      <w:r w:rsidRPr="007F7DE9">
        <w:rPr>
          <w:rFonts w:ascii="Arial" w:hAnsi="Arial" w:cs="Arial"/>
          <w:sz w:val="22"/>
          <w:szCs w:val="22"/>
        </w:rPr>
        <w:t>your new supply to be delivered</w:t>
      </w:r>
      <w:r w:rsidR="00435B18">
        <w:rPr>
          <w:rFonts w:ascii="Arial" w:hAnsi="Arial" w:cs="Arial"/>
          <w:sz w:val="22"/>
          <w:szCs w:val="22"/>
        </w:rPr>
        <w:t xml:space="preserve">. </w:t>
      </w:r>
    </w:p>
    <w:p w:rsidR="00EE7899" w:rsidRDefault="00EE7899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1415E5" w:rsidRDefault="00435B18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7F7DE9" w:rsidRPr="007F7DE9">
        <w:rPr>
          <w:rFonts w:ascii="Arial" w:hAnsi="Arial" w:cs="Arial"/>
          <w:sz w:val="22"/>
          <w:szCs w:val="22"/>
        </w:rPr>
        <w:t xml:space="preserve">edication can </w:t>
      </w:r>
      <w:r w:rsidR="00EE7899">
        <w:rPr>
          <w:rFonts w:ascii="Arial" w:hAnsi="Arial" w:cs="Arial"/>
          <w:sz w:val="22"/>
          <w:szCs w:val="22"/>
        </w:rPr>
        <w:t xml:space="preserve">also </w:t>
      </w:r>
      <w:r w:rsidR="007F7DE9" w:rsidRPr="007F7DE9">
        <w:rPr>
          <w:rFonts w:ascii="Arial" w:hAnsi="Arial" w:cs="Arial"/>
          <w:sz w:val="22"/>
          <w:szCs w:val="22"/>
        </w:rPr>
        <w:t>be delivered to clinic and is usually in the department two to three days after your consultation.</w:t>
      </w:r>
      <w:r w:rsidR="00EE7899">
        <w:rPr>
          <w:rFonts w:ascii="Arial" w:hAnsi="Arial" w:cs="Arial"/>
          <w:sz w:val="22"/>
          <w:szCs w:val="22"/>
        </w:rPr>
        <w:t xml:space="preserve"> </w:t>
      </w:r>
      <w:r w:rsidR="001415E5">
        <w:rPr>
          <w:rFonts w:ascii="Arial" w:hAnsi="Arial" w:cs="Arial"/>
          <w:sz w:val="22"/>
          <w:szCs w:val="22"/>
        </w:rPr>
        <w:t>P</w:t>
      </w:r>
      <w:r w:rsidR="007F7DE9" w:rsidRPr="007F7DE9">
        <w:rPr>
          <w:rFonts w:ascii="Arial" w:hAnsi="Arial" w:cs="Arial"/>
          <w:sz w:val="22"/>
          <w:szCs w:val="22"/>
        </w:rPr>
        <w:t xml:space="preserve">rior to coming </w:t>
      </w:r>
      <w:r w:rsidR="001415E5">
        <w:rPr>
          <w:rFonts w:ascii="Arial" w:hAnsi="Arial" w:cs="Arial"/>
          <w:sz w:val="22"/>
          <w:szCs w:val="22"/>
        </w:rPr>
        <w:t>to clinic please ring to check</w:t>
      </w:r>
      <w:r w:rsidR="007F7DE9" w:rsidRPr="007F7DE9">
        <w:rPr>
          <w:rFonts w:ascii="Arial" w:hAnsi="Arial" w:cs="Arial"/>
          <w:sz w:val="22"/>
          <w:szCs w:val="22"/>
        </w:rPr>
        <w:t xml:space="preserve"> </w:t>
      </w:r>
      <w:r w:rsidR="001415E5">
        <w:rPr>
          <w:rFonts w:ascii="Arial" w:hAnsi="Arial" w:cs="Arial"/>
          <w:sz w:val="22"/>
          <w:szCs w:val="22"/>
        </w:rPr>
        <w:t xml:space="preserve">our opening times and that your script is available for collection. </w:t>
      </w:r>
      <w:r w:rsidR="007F7DE9" w:rsidRPr="007F7DE9">
        <w:rPr>
          <w:rFonts w:ascii="Arial" w:hAnsi="Arial" w:cs="Arial"/>
          <w:sz w:val="22"/>
          <w:szCs w:val="22"/>
        </w:rPr>
        <w:t xml:space="preserve">Should </w:t>
      </w:r>
      <w:r w:rsidR="001415E5">
        <w:rPr>
          <w:rFonts w:ascii="Arial" w:hAnsi="Arial" w:cs="Arial"/>
          <w:sz w:val="22"/>
          <w:szCs w:val="22"/>
        </w:rPr>
        <w:t xml:space="preserve">a third party </w:t>
      </w:r>
      <w:r w:rsidR="007F7DE9" w:rsidRPr="007F7DE9">
        <w:rPr>
          <w:rFonts w:ascii="Arial" w:hAnsi="Arial" w:cs="Arial"/>
          <w:sz w:val="22"/>
          <w:szCs w:val="22"/>
        </w:rPr>
        <w:t>be picking up medication on your behalf</w:t>
      </w:r>
      <w:r w:rsidR="001415E5">
        <w:rPr>
          <w:rFonts w:ascii="Arial" w:hAnsi="Arial" w:cs="Arial"/>
          <w:sz w:val="22"/>
          <w:szCs w:val="22"/>
        </w:rPr>
        <w:t>,</w:t>
      </w:r>
      <w:r w:rsidR="007F7DE9" w:rsidRPr="007F7DE9">
        <w:rPr>
          <w:rFonts w:ascii="Arial" w:hAnsi="Arial" w:cs="Arial"/>
          <w:sz w:val="22"/>
          <w:szCs w:val="22"/>
        </w:rPr>
        <w:t xml:space="preserve"> </w:t>
      </w:r>
      <w:r w:rsidR="001415E5">
        <w:rPr>
          <w:rFonts w:ascii="Arial" w:hAnsi="Arial" w:cs="Arial"/>
          <w:sz w:val="22"/>
          <w:szCs w:val="22"/>
        </w:rPr>
        <w:t xml:space="preserve">please call prior to them attending to let us know. </w:t>
      </w:r>
      <w:r w:rsidR="00EE7899">
        <w:rPr>
          <w:rFonts w:ascii="Arial" w:hAnsi="Arial" w:cs="Arial"/>
          <w:sz w:val="22"/>
          <w:szCs w:val="22"/>
        </w:rPr>
        <w:t>T</w:t>
      </w:r>
      <w:r w:rsidR="001415E5">
        <w:rPr>
          <w:rFonts w:ascii="Arial" w:hAnsi="Arial" w:cs="Arial"/>
          <w:sz w:val="22"/>
          <w:szCs w:val="22"/>
        </w:rPr>
        <w:t xml:space="preserve">hey </w:t>
      </w:r>
      <w:r w:rsidR="00F131CD" w:rsidRPr="007F7DE9">
        <w:rPr>
          <w:rFonts w:ascii="Arial" w:hAnsi="Arial" w:cs="Arial"/>
          <w:sz w:val="22"/>
          <w:szCs w:val="22"/>
        </w:rPr>
        <w:t>should bring</w:t>
      </w:r>
      <w:r w:rsidR="007F7DE9" w:rsidRPr="007F7DE9">
        <w:rPr>
          <w:rFonts w:ascii="Arial" w:hAnsi="Arial" w:cs="Arial"/>
          <w:sz w:val="22"/>
          <w:szCs w:val="22"/>
        </w:rPr>
        <w:t xml:space="preserve"> some</w:t>
      </w:r>
      <w:r w:rsidR="00F131CD">
        <w:rPr>
          <w:rFonts w:ascii="Arial" w:hAnsi="Arial" w:cs="Arial"/>
          <w:sz w:val="22"/>
          <w:szCs w:val="22"/>
        </w:rPr>
        <w:t xml:space="preserve"> form of</w:t>
      </w:r>
      <w:r w:rsidR="007F7DE9" w:rsidRPr="007F7DE9">
        <w:rPr>
          <w:rFonts w:ascii="Arial" w:hAnsi="Arial" w:cs="Arial"/>
          <w:sz w:val="22"/>
          <w:szCs w:val="22"/>
        </w:rPr>
        <w:t xml:space="preserve"> ID with </w:t>
      </w:r>
      <w:r w:rsidR="00F131CD" w:rsidRPr="007F7DE9">
        <w:rPr>
          <w:rFonts w:ascii="Arial" w:hAnsi="Arial" w:cs="Arial"/>
          <w:sz w:val="22"/>
          <w:szCs w:val="22"/>
        </w:rPr>
        <w:t>them</w:t>
      </w:r>
      <w:r w:rsidR="00F131CD">
        <w:rPr>
          <w:rFonts w:ascii="Arial" w:hAnsi="Arial" w:cs="Arial"/>
          <w:sz w:val="22"/>
          <w:szCs w:val="22"/>
        </w:rPr>
        <w:t>.</w:t>
      </w:r>
    </w:p>
    <w:p w:rsidR="001415E5" w:rsidRDefault="001415E5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EE7899" w:rsidRDefault="00EE7899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7F7DE9" w:rsidRPr="007F7D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benefit from a </w:t>
      </w:r>
      <w:r w:rsidR="007F7DE9" w:rsidRPr="007F7DE9">
        <w:rPr>
          <w:rFonts w:ascii="Arial" w:hAnsi="Arial" w:cs="Arial"/>
          <w:sz w:val="22"/>
          <w:szCs w:val="22"/>
        </w:rPr>
        <w:t>full healthcare consultation</w:t>
      </w:r>
      <w:r>
        <w:rPr>
          <w:rFonts w:ascii="Arial" w:hAnsi="Arial" w:cs="Arial"/>
          <w:sz w:val="22"/>
          <w:szCs w:val="22"/>
        </w:rPr>
        <w:t>, i</w:t>
      </w:r>
      <w:r w:rsidRPr="007F7DE9">
        <w:rPr>
          <w:rFonts w:ascii="Arial" w:hAnsi="Arial" w:cs="Arial"/>
          <w:sz w:val="22"/>
          <w:szCs w:val="22"/>
        </w:rPr>
        <w:t>t is essential you attend your appointments on time</w:t>
      </w:r>
      <w:r w:rsidR="007F7DE9" w:rsidRPr="007F7DE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="007F7DE9" w:rsidRPr="007F7DE9">
        <w:rPr>
          <w:rFonts w:ascii="Arial" w:hAnsi="Arial" w:cs="Arial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 xml:space="preserve">let us know of your work and other commitments to enable us to </w:t>
      </w:r>
      <w:r w:rsidRPr="007F7DE9">
        <w:rPr>
          <w:rFonts w:ascii="Arial" w:hAnsi="Arial" w:cs="Arial"/>
          <w:sz w:val="22"/>
          <w:szCs w:val="22"/>
        </w:rPr>
        <w:t xml:space="preserve">accommodate </w:t>
      </w:r>
      <w:r>
        <w:rPr>
          <w:rFonts w:ascii="Arial" w:hAnsi="Arial" w:cs="Arial"/>
          <w:sz w:val="22"/>
          <w:szCs w:val="22"/>
        </w:rPr>
        <w:t>your availability.</w:t>
      </w:r>
    </w:p>
    <w:p w:rsidR="00EE7899" w:rsidRDefault="00EE7899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EA1EDA" w:rsidRDefault="007F7DE9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 w:rsidRPr="007F7DE9">
        <w:rPr>
          <w:rFonts w:ascii="Arial" w:hAnsi="Arial" w:cs="Arial"/>
          <w:sz w:val="22"/>
          <w:szCs w:val="22"/>
        </w:rPr>
        <w:t xml:space="preserve">We have three consultants </w:t>
      </w:r>
      <w:r w:rsidR="00EE7899">
        <w:rPr>
          <w:rFonts w:ascii="Arial" w:hAnsi="Arial" w:cs="Arial"/>
          <w:sz w:val="22"/>
          <w:szCs w:val="22"/>
        </w:rPr>
        <w:t xml:space="preserve">who are available </w:t>
      </w:r>
      <w:r w:rsidRPr="007F7DE9">
        <w:rPr>
          <w:rFonts w:ascii="Arial" w:hAnsi="Arial" w:cs="Arial"/>
          <w:sz w:val="22"/>
          <w:szCs w:val="22"/>
        </w:rPr>
        <w:t>Monday, Wednesday and Thursday</w:t>
      </w:r>
      <w:r w:rsidR="00EE7899">
        <w:rPr>
          <w:rFonts w:ascii="Arial" w:hAnsi="Arial" w:cs="Arial"/>
          <w:sz w:val="22"/>
          <w:szCs w:val="22"/>
        </w:rPr>
        <w:t xml:space="preserve">, and </w:t>
      </w:r>
      <w:r w:rsidRPr="007F7DE9">
        <w:rPr>
          <w:rFonts w:ascii="Arial" w:hAnsi="Arial" w:cs="Arial"/>
          <w:sz w:val="22"/>
          <w:szCs w:val="22"/>
        </w:rPr>
        <w:t>blood clinics on Tuesday and Friday.</w:t>
      </w:r>
      <w:r w:rsidR="00EE7899">
        <w:rPr>
          <w:rFonts w:ascii="Arial" w:hAnsi="Arial" w:cs="Arial"/>
          <w:sz w:val="22"/>
          <w:szCs w:val="22"/>
        </w:rPr>
        <w:t xml:space="preserve"> </w:t>
      </w:r>
      <w:r w:rsidR="00F131CD">
        <w:rPr>
          <w:rFonts w:ascii="Arial" w:hAnsi="Arial" w:cs="Arial"/>
          <w:sz w:val="22"/>
          <w:szCs w:val="22"/>
        </w:rPr>
        <w:t>We also provide an interpreter service</w:t>
      </w:r>
      <w:r w:rsidR="00ED47B2">
        <w:rPr>
          <w:rFonts w:ascii="Arial" w:hAnsi="Arial" w:cs="Arial"/>
          <w:sz w:val="22"/>
          <w:szCs w:val="22"/>
        </w:rPr>
        <w:t xml:space="preserve"> if needed</w:t>
      </w:r>
      <w:r w:rsidR="00F131CD">
        <w:rPr>
          <w:rFonts w:ascii="Arial" w:hAnsi="Arial" w:cs="Arial"/>
          <w:sz w:val="22"/>
          <w:szCs w:val="22"/>
        </w:rPr>
        <w:t xml:space="preserve">. </w:t>
      </w:r>
      <w:r w:rsidRPr="007F7DE9">
        <w:rPr>
          <w:rFonts w:ascii="Arial" w:hAnsi="Arial" w:cs="Arial"/>
          <w:sz w:val="22"/>
          <w:szCs w:val="22"/>
        </w:rPr>
        <w:t xml:space="preserve">If you cannot attend your appointment please </w:t>
      </w:r>
      <w:r w:rsidR="00ED47B2">
        <w:rPr>
          <w:rFonts w:ascii="Arial" w:hAnsi="Arial" w:cs="Arial"/>
          <w:sz w:val="22"/>
          <w:szCs w:val="22"/>
        </w:rPr>
        <w:t xml:space="preserve">call </w:t>
      </w:r>
      <w:r w:rsidRPr="00ED47B2">
        <w:rPr>
          <w:rFonts w:ascii="Arial" w:hAnsi="Arial" w:cs="Arial"/>
          <w:b/>
          <w:sz w:val="22"/>
          <w:szCs w:val="22"/>
        </w:rPr>
        <w:t>0300 421 6542</w:t>
      </w:r>
      <w:r w:rsidRPr="007F7DE9">
        <w:rPr>
          <w:rFonts w:ascii="Arial" w:hAnsi="Arial" w:cs="Arial"/>
          <w:sz w:val="22"/>
          <w:szCs w:val="22"/>
        </w:rPr>
        <w:t xml:space="preserve"> </w:t>
      </w:r>
      <w:r w:rsidR="00ED47B2">
        <w:rPr>
          <w:rFonts w:ascii="Arial" w:hAnsi="Arial" w:cs="Arial"/>
          <w:sz w:val="22"/>
          <w:szCs w:val="22"/>
        </w:rPr>
        <w:t xml:space="preserve">to rearrange, giving as </w:t>
      </w:r>
      <w:r w:rsidRPr="007F7DE9">
        <w:rPr>
          <w:rFonts w:ascii="Arial" w:hAnsi="Arial" w:cs="Arial"/>
          <w:sz w:val="22"/>
          <w:szCs w:val="22"/>
        </w:rPr>
        <w:t xml:space="preserve">much notice as </w:t>
      </w:r>
      <w:r w:rsidR="00ED47B2">
        <w:rPr>
          <w:rFonts w:ascii="Arial" w:hAnsi="Arial" w:cs="Arial"/>
          <w:sz w:val="22"/>
          <w:szCs w:val="22"/>
        </w:rPr>
        <w:t xml:space="preserve">possible. </w:t>
      </w:r>
    </w:p>
    <w:p w:rsidR="00ED47B2" w:rsidRDefault="00ED47B2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F131CD" w:rsidRDefault="00F131CD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wish to discuss any health concerns, the team are available Monday-Friday</w:t>
      </w:r>
      <w:r w:rsidR="00ED47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9-5pm</w:t>
      </w:r>
      <w:r w:rsidR="00ED47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can be contacted via the office/mobile number.</w:t>
      </w:r>
    </w:p>
    <w:p w:rsidR="0010008F" w:rsidRDefault="0010008F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</w:p>
    <w:p w:rsidR="007F7DE9" w:rsidRPr="007F7DE9" w:rsidRDefault="00F131CD" w:rsidP="00AF2E90">
      <w:pPr>
        <w:pStyle w:val="NoSpacing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 emergency relating to your condition after</w:t>
      </w:r>
      <w:r w:rsidR="001000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5pm or at weekends, </w:t>
      </w:r>
      <w:r w:rsidR="00ED47B2">
        <w:rPr>
          <w:rFonts w:ascii="Arial" w:hAnsi="Arial" w:cs="Arial"/>
          <w:sz w:val="22"/>
          <w:szCs w:val="22"/>
        </w:rPr>
        <w:t xml:space="preserve">contact our </w:t>
      </w:r>
      <w:r w:rsidR="0010008F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On Call</w:t>
      </w:r>
      <w:r w:rsidR="0010008F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 Consultant on</w:t>
      </w:r>
      <w:r w:rsidR="00436725">
        <w:rPr>
          <w:rFonts w:ascii="Arial" w:hAnsi="Arial" w:cs="Arial"/>
          <w:sz w:val="22"/>
          <w:szCs w:val="22"/>
        </w:rPr>
        <w:t xml:space="preserve"> </w:t>
      </w:r>
      <w:r w:rsidRPr="00ED47B2">
        <w:rPr>
          <w:rFonts w:ascii="Arial" w:hAnsi="Arial" w:cs="Arial"/>
          <w:b/>
          <w:sz w:val="22"/>
          <w:szCs w:val="22"/>
        </w:rPr>
        <w:t>0300</w:t>
      </w:r>
      <w:r w:rsidR="00436725" w:rsidRPr="00ED47B2">
        <w:rPr>
          <w:rFonts w:ascii="Arial" w:hAnsi="Arial" w:cs="Arial"/>
          <w:b/>
          <w:sz w:val="22"/>
          <w:szCs w:val="22"/>
        </w:rPr>
        <w:t xml:space="preserve"> </w:t>
      </w:r>
      <w:r w:rsidRPr="00ED47B2">
        <w:rPr>
          <w:rFonts w:ascii="Arial" w:hAnsi="Arial" w:cs="Arial"/>
          <w:b/>
          <w:sz w:val="22"/>
          <w:szCs w:val="22"/>
        </w:rPr>
        <w:t>422</w:t>
      </w:r>
      <w:r w:rsidR="00436725" w:rsidRPr="00ED47B2">
        <w:rPr>
          <w:rFonts w:ascii="Arial" w:hAnsi="Arial" w:cs="Arial"/>
          <w:b/>
          <w:sz w:val="22"/>
          <w:szCs w:val="22"/>
        </w:rPr>
        <w:t xml:space="preserve"> </w:t>
      </w:r>
      <w:r w:rsidRPr="00ED47B2">
        <w:rPr>
          <w:rFonts w:ascii="Arial" w:hAnsi="Arial" w:cs="Arial"/>
          <w:b/>
          <w:sz w:val="22"/>
          <w:szCs w:val="22"/>
        </w:rPr>
        <w:t>2222</w:t>
      </w:r>
      <w:r w:rsidR="0010008F">
        <w:rPr>
          <w:rFonts w:ascii="Arial" w:hAnsi="Arial" w:cs="Arial"/>
          <w:sz w:val="22"/>
          <w:szCs w:val="22"/>
        </w:rPr>
        <w:t>.</w:t>
      </w:r>
    </w:p>
    <w:sectPr w:rsidR="007F7DE9" w:rsidRPr="007F7DE9" w:rsidSect="00A3027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707" w:bottom="851" w:left="1134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2A" w:rsidRDefault="00D00D2A">
      <w:r>
        <w:separator/>
      </w:r>
    </w:p>
  </w:endnote>
  <w:endnote w:type="continuationSeparator" w:id="0">
    <w:p w:rsidR="00D00D2A" w:rsidRDefault="00D0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0F3" w:rsidRDefault="001650F3" w:rsidP="00F548CF">
    <w:pPr>
      <w:pStyle w:val="Footer"/>
      <w:jc w:val="right"/>
      <w:rPr>
        <w:rFonts w:ascii="Arial" w:hAnsi="Arial" w:cs="Arial"/>
        <w:sz w:val="20"/>
      </w:rPr>
    </w:pPr>
  </w:p>
  <w:p w:rsidR="00F548CF" w:rsidRPr="00CF0D82" w:rsidRDefault="00F548CF" w:rsidP="00F548CF">
    <w:pPr>
      <w:pStyle w:val="Footer"/>
      <w:jc w:val="right"/>
      <w:rPr>
        <w:b/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C5F" w:rsidRPr="00793C5F" w:rsidRDefault="003D7CBF" w:rsidP="00793C5F">
    <w:pPr>
      <w:pStyle w:val="Footer"/>
    </w:pPr>
    <w:r>
      <w:rPr>
        <w:noProof/>
        <w:lang w:eastAsia="en-GB"/>
      </w:rPr>
      <w:drawing>
        <wp:anchor distT="71755" distB="0" distL="114300" distR="114300" simplePos="0" relativeHeight="251655168" behindDoc="1" locked="0" layoutInCell="1" allowOverlap="1" wp14:anchorId="0FB0B8BF" wp14:editId="09AC3163">
          <wp:simplePos x="0" y="0"/>
          <wp:positionH relativeFrom="page">
            <wp:align>center</wp:align>
          </wp:positionH>
          <wp:positionV relativeFrom="paragraph">
            <wp:posOffset>-516770</wp:posOffset>
          </wp:positionV>
          <wp:extent cx="5760000" cy="889200"/>
          <wp:effectExtent l="0" t="0" r="0" b="6350"/>
          <wp:wrapTopAndBottom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linical Systems Letter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3" t="18026" r="7882" b="15559"/>
                  <a:stretch/>
                </pic:blipFill>
                <pic:spPr bwMode="auto">
                  <a:xfrm>
                    <a:off x="0" y="0"/>
                    <a:ext cx="5760000" cy="88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2A" w:rsidRDefault="00D00D2A">
      <w:r>
        <w:separator/>
      </w:r>
    </w:p>
  </w:footnote>
  <w:footnote w:type="continuationSeparator" w:id="0">
    <w:p w:rsidR="00D00D2A" w:rsidRDefault="00D0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33" w:rsidRDefault="003C0F33">
    <w:pPr>
      <w:pStyle w:val="Header"/>
      <w:tabs>
        <w:tab w:val="clear" w:pos="4153"/>
        <w:tab w:val="clear" w:pos="8306"/>
        <w:tab w:val="left" w:pos="10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33" w:rsidRPr="006304A5" w:rsidRDefault="001F4F9D" w:rsidP="00192387">
    <w:pPr>
      <w:pStyle w:val="Header"/>
      <w:tabs>
        <w:tab w:val="clear" w:pos="4153"/>
        <w:tab w:val="clear" w:pos="8306"/>
        <w:tab w:val="left" w:pos="8067"/>
      </w:tabs>
      <w:spacing w:after="0"/>
      <w:rPr>
        <w:sz w:val="4"/>
        <w:szCs w:val="4"/>
      </w:rPr>
    </w:pPr>
    <w:r>
      <w:rPr>
        <w:noProof/>
        <w:lang w:eastAsia="en-GB"/>
      </w:rPr>
      <w:drawing>
        <wp:anchor distT="0" distB="0" distL="114300" distR="114300" simplePos="0" relativeHeight="251653120" behindDoc="0" locked="0" layoutInCell="1" allowOverlap="1" wp14:anchorId="1FE88A3D" wp14:editId="370C1908">
          <wp:simplePos x="0" y="0"/>
          <wp:positionH relativeFrom="column">
            <wp:posOffset>4057870</wp:posOffset>
          </wp:positionH>
          <wp:positionV relativeFrom="paragraph">
            <wp:posOffset>-18415</wp:posOffset>
          </wp:positionV>
          <wp:extent cx="2343785" cy="621030"/>
          <wp:effectExtent l="0" t="0" r="0" b="762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ucestershire Health and Care NHS Trust logo_clinical systems letter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E90">
      <w:rPr>
        <w:noProof/>
        <w:sz w:val="4"/>
        <w:szCs w:val="4"/>
      </w:rPr>
      <w:drawing>
        <wp:inline distT="0" distB="0" distL="0" distR="0">
          <wp:extent cx="930198" cy="57785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pe Hous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427" cy="62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04A5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65F17"/>
    <w:multiLevelType w:val="hybridMultilevel"/>
    <w:tmpl w:val="63900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F33"/>
    <w:rsid w:val="000055F5"/>
    <w:rsid w:val="000115AD"/>
    <w:rsid w:val="00014B89"/>
    <w:rsid w:val="00016368"/>
    <w:rsid w:val="00062A93"/>
    <w:rsid w:val="00090DDD"/>
    <w:rsid w:val="000B7426"/>
    <w:rsid w:val="000C2CE8"/>
    <w:rsid w:val="0010008F"/>
    <w:rsid w:val="001142EA"/>
    <w:rsid w:val="001415E5"/>
    <w:rsid w:val="001650F3"/>
    <w:rsid w:val="00192387"/>
    <w:rsid w:val="001F4F9D"/>
    <w:rsid w:val="00203F48"/>
    <w:rsid w:val="0021309B"/>
    <w:rsid w:val="002B0409"/>
    <w:rsid w:val="00304757"/>
    <w:rsid w:val="00306AC4"/>
    <w:rsid w:val="00306AC6"/>
    <w:rsid w:val="00353F69"/>
    <w:rsid w:val="003C0F33"/>
    <w:rsid w:val="003D7CBF"/>
    <w:rsid w:val="00405C07"/>
    <w:rsid w:val="004251D4"/>
    <w:rsid w:val="00435B18"/>
    <w:rsid w:val="00436725"/>
    <w:rsid w:val="0046562A"/>
    <w:rsid w:val="004B6A0C"/>
    <w:rsid w:val="004B7060"/>
    <w:rsid w:val="004C29D3"/>
    <w:rsid w:val="004F2B43"/>
    <w:rsid w:val="0050655E"/>
    <w:rsid w:val="0051161D"/>
    <w:rsid w:val="00580945"/>
    <w:rsid w:val="006304A5"/>
    <w:rsid w:val="006351BA"/>
    <w:rsid w:val="006C2A49"/>
    <w:rsid w:val="006D6C5E"/>
    <w:rsid w:val="006D6F5F"/>
    <w:rsid w:val="006E38E0"/>
    <w:rsid w:val="00753365"/>
    <w:rsid w:val="00793C5F"/>
    <w:rsid w:val="007C2F25"/>
    <w:rsid w:val="007F369A"/>
    <w:rsid w:val="007F7DE9"/>
    <w:rsid w:val="00802F49"/>
    <w:rsid w:val="00805DCF"/>
    <w:rsid w:val="008555B3"/>
    <w:rsid w:val="0086447A"/>
    <w:rsid w:val="008654AA"/>
    <w:rsid w:val="00874500"/>
    <w:rsid w:val="008865C1"/>
    <w:rsid w:val="00890305"/>
    <w:rsid w:val="00914705"/>
    <w:rsid w:val="009318EA"/>
    <w:rsid w:val="0095146B"/>
    <w:rsid w:val="009576CF"/>
    <w:rsid w:val="0096565A"/>
    <w:rsid w:val="009B7B7C"/>
    <w:rsid w:val="009C44C0"/>
    <w:rsid w:val="009C69CF"/>
    <w:rsid w:val="009D5B27"/>
    <w:rsid w:val="00A30278"/>
    <w:rsid w:val="00A44624"/>
    <w:rsid w:val="00A93D13"/>
    <w:rsid w:val="00AF2E90"/>
    <w:rsid w:val="00B16FFA"/>
    <w:rsid w:val="00B60E92"/>
    <w:rsid w:val="00BA7202"/>
    <w:rsid w:val="00BF6BE7"/>
    <w:rsid w:val="00C06428"/>
    <w:rsid w:val="00C572C9"/>
    <w:rsid w:val="00D00D2A"/>
    <w:rsid w:val="00D4652D"/>
    <w:rsid w:val="00DE24BA"/>
    <w:rsid w:val="00EA1EDA"/>
    <w:rsid w:val="00ED177E"/>
    <w:rsid w:val="00ED47B2"/>
    <w:rsid w:val="00EE2416"/>
    <w:rsid w:val="00EE7899"/>
    <w:rsid w:val="00F131CD"/>
    <w:rsid w:val="00F548CF"/>
    <w:rsid w:val="00F66289"/>
    <w:rsid w:val="00F82BB6"/>
    <w:rsid w:val="00FD1784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2E8C33"/>
  <w15:docId w15:val="{3768A8F8-C4FE-4E35-BEC8-0063D480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120"/>
    </w:pPr>
    <w:rPr>
      <w:rFonts w:ascii="Book Antiqua" w:hAnsi="Book Antiqua"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F69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53F69"/>
    <w:rPr>
      <w:color w:val="0000FF" w:themeColor="hyperlink"/>
      <w:u w:val="single"/>
    </w:rPr>
  </w:style>
  <w:style w:type="character" w:styleId="Strong">
    <w:name w:val="Strong"/>
    <w:uiPriority w:val="22"/>
    <w:qFormat/>
    <w:rsid w:val="00F548CF"/>
    <w:rPr>
      <w:b/>
      <w:bCs/>
    </w:rPr>
  </w:style>
  <w:style w:type="table" w:styleId="TableGrid">
    <w:name w:val="Table Grid"/>
    <w:basedOn w:val="TableNormal"/>
    <w:uiPriority w:val="59"/>
    <w:rsid w:val="002B04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74500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238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0278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A30278"/>
    <w:rPr>
      <w:rFonts w:ascii="Book Antiqua" w:hAnsi="Book Antiqu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le.Bethell1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le.Bethell@ghc.nhs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GPT-</vt:lpstr>
    </vt:vector>
  </TitlesOfParts>
  <Company>nhs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GPT-</dc:title>
  <dc:creator>tim.coupland</dc:creator>
  <cp:lastModifiedBy>Pellatt Mandy</cp:lastModifiedBy>
  <cp:revision>5</cp:revision>
  <cp:lastPrinted>2023-05-16T12:52:00Z</cp:lastPrinted>
  <dcterms:created xsi:type="dcterms:W3CDTF">2023-07-27T12:40:00Z</dcterms:created>
  <dcterms:modified xsi:type="dcterms:W3CDTF">2023-07-27T16:03:00Z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